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8A04" w14:textId="77777777" w:rsidR="0000650F" w:rsidRPr="003D2F67" w:rsidRDefault="0000650F" w:rsidP="003D2F67">
      <w:pPr>
        <w:rPr>
          <w:rFonts w:ascii="Verdana" w:hAnsi="Verdana"/>
          <w:sz w:val="2"/>
          <w:szCs w:val="2"/>
        </w:rPr>
      </w:pPr>
    </w:p>
    <w:p w14:paraId="28667CCB" w14:textId="77777777" w:rsidR="00FE30A5" w:rsidRDefault="00B721F5" w:rsidP="00BB7378">
      <w:pPr>
        <w:pStyle w:val="OpmaakprofielBroodtekst85pt"/>
        <w:tabs>
          <w:tab w:val="left" w:pos="426"/>
        </w:tabs>
        <w:rPr>
          <w:rFonts w:ascii="Verdana" w:eastAsia="Calibri" w:hAnsi="Verdana" w:cs="Arial"/>
          <w:b/>
          <w:color w:val="007D90"/>
          <w:spacing w:val="0"/>
          <w:sz w:val="28"/>
          <w:szCs w:val="24"/>
          <w:lang w:eastAsia="en-US"/>
        </w:rPr>
      </w:pPr>
      <w:bookmarkStart w:id="0" w:name="edtText"/>
      <w:bookmarkEnd w:id="0"/>
      <w:r w:rsidRPr="000E4C9B">
        <w:rPr>
          <w:rFonts w:ascii="Verdana" w:eastAsia="Calibri" w:hAnsi="Verdana" w:cs="Arial"/>
          <w:b/>
          <w:color w:val="007D90"/>
          <w:spacing w:val="0"/>
          <w:sz w:val="28"/>
          <w:szCs w:val="24"/>
          <w:lang w:eastAsia="en-US"/>
        </w:rPr>
        <w:t>Agenda</w:t>
      </w:r>
    </w:p>
    <w:p w14:paraId="7ECE3A34" w14:textId="77777777" w:rsidR="003E29D6" w:rsidRPr="000E4C9B" w:rsidRDefault="003E29D6" w:rsidP="00BB7378">
      <w:pPr>
        <w:pStyle w:val="OpmaakprofielBroodtekst85pt"/>
        <w:tabs>
          <w:tab w:val="left" w:pos="426"/>
        </w:tabs>
        <w:rPr>
          <w:rFonts w:ascii="Verdana" w:eastAsia="Calibri" w:hAnsi="Verdana" w:cs="Arial"/>
          <w:b/>
          <w:color w:val="007D90"/>
          <w:spacing w:val="0"/>
          <w:sz w:val="28"/>
          <w:szCs w:val="24"/>
          <w:lang w:eastAsia="en-US"/>
        </w:rPr>
      </w:pPr>
    </w:p>
    <w:p w14:paraId="489BE183" w14:textId="77777777" w:rsidR="00841AAE" w:rsidRPr="00922B4A" w:rsidRDefault="00841AAE" w:rsidP="00841AAE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Aan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:</w:t>
      </w:r>
      <w:r w:rsidR="0013722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de Ledenraad van Sazas en overige genodigden</w:t>
      </w:r>
    </w:p>
    <w:p w14:paraId="1F274BEA" w14:textId="77777777" w:rsidR="008529E0" w:rsidRPr="00922B4A" w:rsidRDefault="008529E0" w:rsidP="00841AAE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C.c.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 xml:space="preserve">:  </w:t>
      </w:r>
      <w:r w:rsidR="0013722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RvC en Directie Sazas</w:t>
      </w:r>
    </w:p>
    <w:p w14:paraId="41980402" w14:textId="1901F9E0" w:rsidR="009F1BDC" w:rsidRPr="00922B4A" w:rsidRDefault="009F1BDC" w:rsidP="009F1BDC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Van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:</w:t>
      </w:r>
      <w:r w:rsidR="0013722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="004B42FF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Aigrid Klijn</w:t>
      </w:r>
    </w:p>
    <w:p w14:paraId="7FDE9CCF" w14:textId="77777777" w:rsidR="009F1BDC" w:rsidRPr="00922B4A" w:rsidRDefault="009F1BDC" w:rsidP="00841AAE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</w:p>
    <w:p w14:paraId="69F0A6F0" w14:textId="6DA19ECD" w:rsidR="007D3855" w:rsidRPr="00922B4A" w:rsidRDefault="00841AAE" w:rsidP="00120B43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Onderwerp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:</w:t>
      </w:r>
      <w:r w:rsidR="0013722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="007D385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Agenda Ledenraad van OWM Sazas</w:t>
      </w:r>
      <w:r w:rsidR="000D32DC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 xml:space="preserve"> </w:t>
      </w:r>
      <w:r w:rsidR="007D385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="007D385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="007D385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</w:p>
    <w:p w14:paraId="52BBEE84" w14:textId="566100DD" w:rsidR="00120B43" w:rsidRPr="00922B4A" w:rsidRDefault="00841AAE" w:rsidP="00120B43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Tijd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:</w:t>
      </w:r>
      <w:r w:rsidR="0013722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 xml:space="preserve"> </w:t>
      </w:r>
      <w:r w:rsidR="0013722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1</w:t>
      </w:r>
      <w:r w:rsidR="00C60AD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4.00</w:t>
      </w:r>
      <w:r w:rsidR="00A6764A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 xml:space="preserve"> – </w:t>
      </w:r>
      <w:r w:rsidR="009756B3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1</w:t>
      </w:r>
      <w:r w:rsidR="00374C98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6</w:t>
      </w:r>
      <w:r w:rsidR="007D385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.</w:t>
      </w:r>
      <w:r w:rsidR="00374C98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3</w:t>
      </w:r>
      <w:r w:rsidR="007D385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 xml:space="preserve">0 uur </w:t>
      </w:r>
    </w:p>
    <w:p w14:paraId="137D6070" w14:textId="48397077" w:rsidR="009F1BDC" w:rsidRPr="00922B4A" w:rsidRDefault="00841AAE" w:rsidP="00841AAE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Locatie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:</w:t>
      </w:r>
      <w:r w:rsidR="0013722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="005A7897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 xml:space="preserve">kantoor Sazas, </w:t>
      </w:r>
      <w:r w:rsidR="00D05042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 xml:space="preserve">Beneluxlaan 2D Woerden, </w:t>
      </w:r>
      <w:r w:rsidR="005A7897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Spreekkamer De Kas</w:t>
      </w:r>
    </w:p>
    <w:p w14:paraId="6E52D593" w14:textId="77777777" w:rsidR="007D3855" w:rsidRPr="00922B4A" w:rsidRDefault="007D3855" w:rsidP="004B42FF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</w:p>
    <w:p w14:paraId="563BDDFE" w14:textId="44167062" w:rsidR="00D56587" w:rsidRPr="00922B4A" w:rsidRDefault="00841AAE" w:rsidP="004B42FF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Datum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:</w:t>
      </w:r>
      <w:r w:rsidR="0013722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</w:r>
      <w:r w:rsidR="00C60AD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2</w:t>
      </w:r>
      <w:r w:rsidR="00922B4A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3</w:t>
      </w:r>
      <w:r w:rsidR="00C60AD5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 xml:space="preserve"> mei 202</w:t>
      </w:r>
      <w:r w:rsidR="00922B4A"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5</w:t>
      </w:r>
    </w:p>
    <w:p w14:paraId="1B4523C1" w14:textId="25636D46" w:rsidR="00BE42EC" w:rsidRPr="00922B4A" w:rsidRDefault="00BE42EC" w:rsidP="004B42FF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Kenmerk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 xml:space="preserve">: 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ab/>
        <w:t>202</w:t>
      </w:r>
      <w:r w:rsid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5</w:t>
      </w:r>
      <w:r w:rsidRPr="00922B4A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/</w:t>
      </w:r>
      <w:r w:rsidR="00374C98">
        <w:rPr>
          <w:rFonts w:ascii="Open Sans" w:eastAsia="Calibri" w:hAnsi="Open Sans" w:cs="Open Sans"/>
          <w:spacing w:val="0"/>
          <w:sz w:val="20"/>
          <w:szCs w:val="20"/>
          <w:lang w:eastAsia="en-US"/>
        </w:rPr>
        <w:t>0501</w:t>
      </w:r>
    </w:p>
    <w:p w14:paraId="74BC7A92" w14:textId="77777777" w:rsidR="005A7897" w:rsidRPr="00922B4A" w:rsidRDefault="005A7897" w:rsidP="004B42FF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</w:p>
    <w:p w14:paraId="21CAECB8" w14:textId="77777777" w:rsidR="00C60AD5" w:rsidRDefault="00C60AD5" w:rsidP="004B42FF">
      <w:pPr>
        <w:pStyle w:val="OpmaakprofielBroodtekst85pt"/>
        <w:tabs>
          <w:tab w:val="left" w:pos="426"/>
        </w:tabs>
        <w:rPr>
          <w:rFonts w:ascii="Verdana" w:eastAsia="Calibri" w:hAnsi="Verdana" w:cs="Arial"/>
          <w:spacing w:val="0"/>
          <w:szCs w:val="18"/>
          <w:lang w:eastAsia="en-US"/>
        </w:rPr>
      </w:pPr>
    </w:p>
    <w:p w14:paraId="6E7D0BCB" w14:textId="77777777" w:rsidR="00C60AD5" w:rsidRPr="00922B4A" w:rsidRDefault="00C60AD5" w:rsidP="00C60AD5">
      <w:pPr>
        <w:spacing w:after="0" w:line="280" w:lineRule="atLeast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>1.</w:t>
      </w:r>
      <w:r w:rsidRPr="00922B4A">
        <w:rPr>
          <w:rFonts w:ascii="Open Sans" w:hAnsi="Open Sans" w:cs="Open Sans"/>
          <w:sz w:val="20"/>
          <w:szCs w:val="20"/>
        </w:rPr>
        <w:tab/>
        <w:t>Opening</w:t>
      </w:r>
    </w:p>
    <w:p w14:paraId="4E3A6F5E" w14:textId="77777777" w:rsidR="00C60AD5" w:rsidRPr="00922B4A" w:rsidRDefault="00C60AD5" w:rsidP="00C60AD5">
      <w:pPr>
        <w:spacing w:after="0" w:line="280" w:lineRule="atLeast"/>
        <w:rPr>
          <w:rFonts w:ascii="Open Sans" w:hAnsi="Open Sans" w:cs="Open Sans"/>
          <w:sz w:val="20"/>
          <w:szCs w:val="20"/>
        </w:rPr>
      </w:pPr>
    </w:p>
    <w:p w14:paraId="32CF5678" w14:textId="77777777" w:rsidR="00C60AD5" w:rsidRPr="00922B4A" w:rsidRDefault="00C60AD5" w:rsidP="00C60AD5">
      <w:pPr>
        <w:spacing w:after="0" w:line="280" w:lineRule="atLeast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>2.</w:t>
      </w:r>
      <w:r w:rsidRPr="00922B4A">
        <w:rPr>
          <w:rFonts w:ascii="Open Sans" w:hAnsi="Open Sans" w:cs="Open Sans"/>
          <w:sz w:val="20"/>
          <w:szCs w:val="20"/>
        </w:rPr>
        <w:tab/>
        <w:t>Mededelingen</w:t>
      </w:r>
    </w:p>
    <w:p w14:paraId="205B6D4E" w14:textId="77777777" w:rsidR="00C60AD5" w:rsidRPr="00922B4A" w:rsidRDefault="00C60AD5" w:rsidP="004B42FF">
      <w:pPr>
        <w:pStyle w:val="OpmaakprofielBroodtekst85pt"/>
        <w:tabs>
          <w:tab w:val="left" w:pos="426"/>
        </w:tabs>
        <w:rPr>
          <w:rFonts w:ascii="Open Sans" w:eastAsia="Calibri" w:hAnsi="Open Sans" w:cs="Open Sans"/>
          <w:spacing w:val="0"/>
          <w:sz w:val="20"/>
          <w:szCs w:val="20"/>
          <w:lang w:eastAsia="en-US"/>
        </w:rPr>
      </w:pPr>
    </w:p>
    <w:p w14:paraId="48C70DFA" w14:textId="3B7E6E9E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  <w:highlight w:val="yellow"/>
        </w:rPr>
      </w:pPr>
      <w:r w:rsidRPr="00922B4A">
        <w:rPr>
          <w:rFonts w:ascii="Open Sans" w:hAnsi="Open Sans" w:cs="Open Sans"/>
          <w:sz w:val="20"/>
          <w:szCs w:val="20"/>
        </w:rPr>
        <w:t>3.</w:t>
      </w:r>
      <w:r w:rsidRPr="00922B4A">
        <w:rPr>
          <w:rFonts w:ascii="Open Sans" w:hAnsi="Open Sans" w:cs="Open Sans"/>
          <w:sz w:val="20"/>
          <w:szCs w:val="20"/>
        </w:rPr>
        <w:tab/>
        <w:t xml:space="preserve">Vaststellen notulen </w:t>
      </w:r>
      <w:r w:rsidRPr="00922B4A">
        <w:rPr>
          <w:rFonts w:ascii="Open Sans" w:hAnsi="Open Sans" w:cs="Open Sans"/>
          <w:sz w:val="20"/>
          <w:szCs w:val="20"/>
        </w:rPr>
        <w:br/>
        <w:t>3.1</w:t>
      </w:r>
      <w:r w:rsidR="009D5EEE">
        <w:rPr>
          <w:rFonts w:ascii="Open Sans" w:hAnsi="Open Sans" w:cs="Open Sans"/>
          <w:sz w:val="20"/>
          <w:szCs w:val="20"/>
        </w:rPr>
        <w:t>.a</w:t>
      </w:r>
      <w:r w:rsidRPr="00922B4A">
        <w:rPr>
          <w:rFonts w:ascii="Open Sans" w:hAnsi="Open Sans" w:cs="Open Sans"/>
          <w:sz w:val="20"/>
          <w:szCs w:val="20"/>
        </w:rPr>
        <w:tab/>
        <w:t xml:space="preserve">Conceptverslag Ledenraadsvergadering </w:t>
      </w:r>
      <w:r w:rsidR="00922B4A" w:rsidRPr="00922B4A">
        <w:rPr>
          <w:rFonts w:ascii="Open Sans" w:hAnsi="Open Sans" w:cs="Open Sans"/>
          <w:sz w:val="20"/>
          <w:szCs w:val="20"/>
        </w:rPr>
        <w:t>8</w:t>
      </w:r>
      <w:r w:rsidRPr="00922B4A">
        <w:rPr>
          <w:rFonts w:ascii="Open Sans" w:hAnsi="Open Sans" w:cs="Open Sans"/>
          <w:sz w:val="20"/>
          <w:szCs w:val="20"/>
        </w:rPr>
        <w:t xml:space="preserve"> </w:t>
      </w:r>
      <w:r w:rsidR="00922B4A" w:rsidRPr="00922B4A">
        <w:rPr>
          <w:rFonts w:ascii="Open Sans" w:hAnsi="Open Sans" w:cs="Open Sans"/>
          <w:sz w:val="20"/>
          <w:szCs w:val="20"/>
        </w:rPr>
        <w:t>november 2024</w:t>
      </w:r>
    </w:p>
    <w:p w14:paraId="0DCEE77B" w14:textId="77777777" w:rsidR="009D5EEE" w:rsidRDefault="00C60AD5" w:rsidP="00922B4A">
      <w:pPr>
        <w:spacing w:after="0" w:line="280" w:lineRule="atLeast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ab/>
      </w:r>
      <w:r w:rsidR="009D5EEE">
        <w:rPr>
          <w:rFonts w:ascii="Open Sans" w:hAnsi="Open Sans" w:cs="Open Sans"/>
          <w:sz w:val="20"/>
          <w:szCs w:val="20"/>
        </w:rPr>
        <w:t>3.1.b</w:t>
      </w:r>
      <w:r w:rsidR="009D5EEE">
        <w:rPr>
          <w:rFonts w:ascii="Open Sans" w:hAnsi="Open Sans" w:cs="Open Sans"/>
          <w:sz w:val="20"/>
          <w:szCs w:val="20"/>
        </w:rPr>
        <w:tab/>
        <w:t>Actielijst Ledenraad d.d. 8 november 2024</w:t>
      </w:r>
    </w:p>
    <w:p w14:paraId="428F5EC0" w14:textId="78F5EE96" w:rsidR="00C60AD5" w:rsidRPr="00922B4A" w:rsidRDefault="00C60AD5" w:rsidP="00922B4A">
      <w:pPr>
        <w:spacing w:after="0" w:line="280" w:lineRule="atLeast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 xml:space="preserve">  </w:t>
      </w:r>
    </w:p>
    <w:p w14:paraId="1132D361" w14:textId="5DCFC580" w:rsidR="00C60AD5" w:rsidRPr="00922B4A" w:rsidRDefault="00C60AD5" w:rsidP="00C60AD5">
      <w:pPr>
        <w:spacing w:after="0" w:line="280" w:lineRule="atLeast"/>
        <w:ind w:left="708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>4.</w:t>
      </w:r>
      <w:r w:rsidRPr="00922B4A">
        <w:rPr>
          <w:rFonts w:ascii="Open Sans" w:hAnsi="Open Sans" w:cs="Open Sans"/>
          <w:sz w:val="20"/>
          <w:szCs w:val="20"/>
        </w:rPr>
        <w:tab/>
        <w:t>Rekening en verantwoording Directie en RvC aan de Ledenraad over boekjaar 202</w:t>
      </w:r>
      <w:r w:rsidR="00922B4A" w:rsidRPr="00922B4A">
        <w:rPr>
          <w:rFonts w:ascii="Open Sans" w:hAnsi="Open Sans" w:cs="Open Sans"/>
          <w:sz w:val="20"/>
          <w:szCs w:val="20"/>
        </w:rPr>
        <w:t>4</w:t>
      </w:r>
    </w:p>
    <w:p w14:paraId="65E3EBBB" w14:textId="42E63D95" w:rsidR="00C60AD5" w:rsidRPr="00922B4A" w:rsidRDefault="00C60AD5" w:rsidP="00C60AD5">
      <w:pPr>
        <w:spacing w:after="0" w:line="280" w:lineRule="atLeast"/>
        <w:ind w:left="1413" w:hanging="708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>4.1.a</w:t>
      </w:r>
      <w:r w:rsidRPr="00922B4A">
        <w:rPr>
          <w:rFonts w:ascii="Open Sans" w:hAnsi="Open Sans" w:cs="Open Sans"/>
          <w:sz w:val="20"/>
          <w:szCs w:val="20"/>
        </w:rPr>
        <w:tab/>
        <w:t>Voorlegger jaarverslag OWM Sazas 202</w:t>
      </w:r>
      <w:r w:rsidR="00922B4A" w:rsidRPr="00922B4A">
        <w:rPr>
          <w:rFonts w:ascii="Open Sans" w:hAnsi="Open Sans" w:cs="Open Sans"/>
          <w:sz w:val="20"/>
          <w:szCs w:val="20"/>
        </w:rPr>
        <w:t>4</w:t>
      </w:r>
    </w:p>
    <w:p w14:paraId="73D74750" w14:textId="33C401C9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ab/>
      </w:r>
      <w:r w:rsidRPr="00922B4A">
        <w:rPr>
          <w:rFonts w:ascii="Open Sans" w:hAnsi="Open Sans" w:cs="Open Sans"/>
          <w:sz w:val="20"/>
          <w:szCs w:val="20"/>
        </w:rPr>
        <w:tab/>
        <w:t>4.1.b</w:t>
      </w:r>
      <w:r w:rsidRPr="00922B4A">
        <w:rPr>
          <w:rFonts w:ascii="Open Sans" w:hAnsi="Open Sans" w:cs="Open Sans"/>
          <w:sz w:val="20"/>
          <w:szCs w:val="20"/>
        </w:rPr>
        <w:tab/>
        <w:t>Jaarverslag OWM Sazas 202</w:t>
      </w:r>
      <w:r w:rsidR="00922B4A" w:rsidRPr="00922B4A">
        <w:rPr>
          <w:rFonts w:ascii="Open Sans" w:hAnsi="Open Sans" w:cs="Open Sans"/>
          <w:sz w:val="20"/>
          <w:szCs w:val="20"/>
        </w:rPr>
        <w:t>4</w:t>
      </w:r>
    </w:p>
    <w:p w14:paraId="24D7B4DC" w14:textId="713641DF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ab/>
        <w:t>4.2</w:t>
      </w:r>
      <w:r w:rsidRPr="00922B4A">
        <w:rPr>
          <w:rFonts w:ascii="Open Sans" w:hAnsi="Open Sans" w:cs="Open Sans"/>
          <w:sz w:val="20"/>
          <w:szCs w:val="20"/>
        </w:rPr>
        <w:tab/>
        <w:t>Vaststelling jaarverslag OWM Sazas 202</w:t>
      </w:r>
      <w:r w:rsidR="00922B4A" w:rsidRPr="00922B4A">
        <w:rPr>
          <w:rFonts w:ascii="Open Sans" w:hAnsi="Open Sans" w:cs="Open Sans"/>
          <w:sz w:val="20"/>
          <w:szCs w:val="20"/>
        </w:rPr>
        <w:t>4</w:t>
      </w:r>
    </w:p>
    <w:p w14:paraId="02422BE0" w14:textId="77777777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ab/>
        <w:t>4.3</w:t>
      </w:r>
      <w:r w:rsidRPr="00922B4A">
        <w:rPr>
          <w:rFonts w:ascii="Open Sans" w:hAnsi="Open Sans" w:cs="Open Sans"/>
          <w:sz w:val="20"/>
          <w:szCs w:val="20"/>
        </w:rPr>
        <w:tab/>
        <w:t xml:space="preserve">Bestemming resultaat </w:t>
      </w:r>
    </w:p>
    <w:p w14:paraId="3F99DC95" w14:textId="77777777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ab/>
        <w:t>4.4</w:t>
      </w:r>
      <w:r w:rsidRPr="00922B4A">
        <w:rPr>
          <w:rFonts w:ascii="Open Sans" w:hAnsi="Open Sans" w:cs="Open Sans"/>
          <w:sz w:val="20"/>
          <w:szCs w:val="20"/>
        </w:rPr>
        <w:tab/>
        <w:t>Decharge aan Directie/RvC</w:t>
      </w:r>
    </w:p>
    <w:p w14:paraId="0CB0206B" w14:textId="77777777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</w:p>
    <w:p w14:paraId="5BD85CA5" w14:textId="4B877003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>5.</w:t>
      </w:r>
      <w:r w:rsidRPr="00922B4A">
        <w:rPr>
          <w:rFonts w:ascii="Open Sans" w:hAnsi="Open Sans" w:cs="Open Sans"/>
          <w:sz w:val="20"/>
          <w:szCs w:val="20"/>
        </w:rPr>
        <w:tab/>
        <w:t>Vaststelling kapitaalbeleid 202</w:t>
      </w:r>
      <w:r w:rsidR="00922B4A" w:rsidRPr="00922B4A">
        <w:rPr>
          <w:rFonts w:ascii="Open Sans" w:hAnsi="Open Sans" w:cs="Open Sans"/>
          <w:sz w:val="20"/>
          <w:szCs w:val="20"/>
        </w:rPr>
        <w:t>5</w:t>
      </w:r>
    </w:p>
    <w:p w14:paraId="1667137D" w14:textId="451D1392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ab/>
        <w:t>5.1.a</w:t>
      </w:r>
      <w:r w:rsidRPr="00922B4A">
        <w:rPr>
          <w:rFonts w:ascii="Open Sans" w:hAnsi="Open Sans" w:cs="Open Sans"/>
          <w:sz w:val="20"/>
          <w:szCs w:val="20"/>
        </w:rPr>
        <w:tab/>
        <w:t>Voorlegger update kapitaalbeleid 202</w:t>
      </w:r>
      <w:r w:rsidR="00922B4A" w:rsidRPr="00922B4A">
        <w:rPr>
          <w:rFonts w:ascii="Open Sans" w:hAnsi="Open Sans" w:cs="Open Sans"/>
          <w:sz w:val="20"/>
          <w:szCs w:val="20"/>
        </w:rPr>
        <w:t>5</w:t>
      </w:r>
    </w:p>
    <w:p w14:paraId="0B636B52" w14:textId="05BBEC7E" w:rsidR="00C60AD5" w:rsidRPr="00922B4A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ab/>
        <w:t>5.1.b</w:t>
      </w:r>
      <w:r w:rsidRPr="00922B4A">
        <w:rPr>
          <w:rFonts w:ascii="Open Sans" w:hAnsi="Open Sans" w:cs="Open Sans"/>
          <w:sz w:val="20"/>
          <w:szCs w:val="20"/>
        </w:rPr>
        <w:tab/>
        <w:t>Update kapitaalbeleid 202</w:t>
      </w:r>
      <w:r w:rsidR="00922B4A" w:rsidRPr="00922B4A">
        <w:rPr>
          <w:rFonts w:ascii="Open Sans" w:hAnsi="Open Sans" w:cs="Open Sans"/>
          <w:sz w:val="20"/>
          <w:szCs w:val="20"/>
        </w:rPr>
        <w:t>5</w:t>
      </w:r>
    </w:p>
    <w:p w14:paraId="0018D227" w14:textId="77AC7376" w:rsidR="00C60AD5" w:rsidRDefault="00C60AD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922B4A">
        <w:rPr>
          <w:rFonts w:ascii="Open Sans" w:hAnsi="Open Sans" w:cs="Open Sans"/>
          <w:sz w:val="20"/>
          <w:szCs w:val="20"/>
        </w:rPr>
        <w:tab/>
        <w:t>5.1.c</w:t>
      </w:r>
      <w:r w:rsidRPr="00922B4A">
        <w:rPr>
          <w:rFonts w:ascii="Open Sans" w:hAnsi="Open Sans" w:cs="Open Sans"/>
          <w:sz w:val="20"/>
          <w:szCs w:val="20"/>
        </w:rPr>
        <w:tab/>
        <w:t>Update kapitaalbeleid 202</w:t>
      </w:r>
      <w:r w:rsidR="00922B4A" w:rsidRPr="00922B4A">
        <w:rPr>
          <w:rFonts w:ascii="Open Sans" w:hAnsi="Open Sans" w:cs="Open Sans"/>
          <w:sz w:val="20"/>
          <w:szCs w:val="20"/>
        </w:rPr>
        <w:t>5</w:t>
      </w:r>
      <w:r w:rsidRPr="00922B4A">
        <w:rPr>
          <w:rFonts w:ascii="Open Sans" w:hAnsi="Open Sans" w:cs="Open Sans"/>
          <w:sz w:val="20"/>
          <w:szCs w:val="20"/>
        </w:rPr>
        <w:t xml:space="preserve"> – wijzigingen t.o.v. vorig jaar</w:t>
      </w:r>
    </w:p>
    <w:p w14:paraId="46F6124A" w14:textId="77777777" w:rsidR="00BA0B98" w:rsidRDefault="00BA0B98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</w:p>
    <w:p w14:paraId="07235D36" w14:textId="03249051" w:rsidR="00513678" w:rsidRPr="00374C98" w:rsidRDefault="00BA0B98" w:rsidP="00DD27E1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 w:rsidRPr="00374C98">
        <w:rPr>
          <w:rFonts w:ascii="Open Sans" w:hAnsi="Open Sans" w:cs="Open Sans"/>
          <w:sz w:val="20"/>
          <w:szCs w:val="20"/>
        </w:rPr>
        <w:t>6.</w:t>
      </w:r>
      <w:r w:rsidRPr="00374C98">
        <w:rPr>
          <w:rFonts w:ascii="Open Sans" w:hAnsi="Open Sans" w:cs="Open Sans"/>
          <w:sz w:val="20"/>
          <w:szCs w:val="20"/>
        </w:rPr>
        <w:tab/>
      </w:r>
      <w:r w:rsidR="00C60AD5" w:rsidRPr="00374C98">
        <w:rPr>
          <w:rFonts w:ascii="Open Sans" w:hAnsi="Open Sans" w:cs="Open Sans"/>
          <w:sz w:val="20"/>
          <w:szCs w:val="20"/>
        </w:rPr>
        <w:t xml:space="preserve">Voortgang strategische samenwerking </w:t>
      </w:r>
    </w:p>
    <w:p w14:paraId="6022EF9A" w14:textId="77777777" w:rsidR="00513678" w:rsidRPr="00374C98" w:rsidRDefault="00513678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</w:p>
    <w:p w14:paraId="03A198CC" w14:textId="0556CA75" w:rsidR="00C60AD5" w:rsidRDefault="001C4E4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</w:t>
      </w:r>
      <w:r w:rsidR="00C60AD5" w:rsidRPr="00374C98">
        <w:rPr>
          <w:rFonts w:ascii="Open Sans" w:hAnsi="Open Sans" w:cs="Open Sans"/>
          <w:sz w:val="20"/>
          <w:szCs w:val="20"/>
        </w:rPr>
        <w:t>.</w:t>
      </w:r>
      <w:r w:rsidR="00C60AD5" w:rsidRPr="00374C98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Voordracht benoeming commissaris</w:t>
      </w:r>
    </w:p>
    <w:p w14:paraId="3051066A" w14:textId="77777777" w:rsidR="001C4E45" w:rsidRPr="00922B4A" w:rsidRDefault="001C4E4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</w:p>
    <w:p w14:paraId="62261D17" w14:textId="6A20BF46" w:rsidR="001C4E45" w:rsidRDefault="001C4E4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8</w:t>
      </w:r>
      <w:r w:rsidR="00C60AD5" w:rsidRPr="00922B4A">
        <w:rPr>
          <w:rFonts w:ascii="Open Sans" w:hAnsi="Open Sans" w:cs="Open Sans"/>
          <w:sz w:val="20"/>
          <w:szCs w:val="20"/>
        </w:rPr>
        <w:t>.</w:t>
      </w:r>
      <w:r w:rsidR="00C60AD5" w:rsidRPr="00922B4A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Volgende vergadering</w:t>
      </w:r>
    </w:p>
    <w:p w14:paraId="330500AC" w14:textId="77777777" w:rsidR="001C4E45" w:rsidRDefault="001C4E45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</w:p>
    <w:p w14:paraId="696F82C1" w14:textId="702E44E1" w:rsidR="00C60AD5" w:rsidRPr="00922B4A" w:rsidRDefault="00906E8C" w:rsidP="00C60AD5">
      <w:pPr>
        <w:spacing w:after="0" w:line="280" w:lineRule="atLeast"/>
        <w:ind w:left="705" w:hanging="70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9</w:t>
      </w:r>
      <w:r w:rsidR="001C4E45">
        <w:rPr>
          <w:rFonts w:ascii="Open Sans" w:hAnsi="Open Sans" w:cs="Open Sans"/>
          <w:sz w:val="20"/>
          <w:szCs w:val="20"/>
        </w:rPr>
        <w:t>.</w:t>
      </w:r>
      <w:r w:rsidR="001C4E45">
        <w:rPr>
          <w:rFonts w:ascii="Open Sans" w:hAnsi="Open Sans" w:cs="Open Sans"/>
          <w:sz w:val="20"/>
          <w:szCs w:val="20"/>
        </w:rPr>
        <w:tab/>
      </w:r>
      <w:r w:rsidR="00C60AD5" w:rsidRPr="00922B4A">
        <w:rPr>
          <w:rFonts w:ascii="Open Sans" w:hAnsi="Open Sans" w:cs="Open Sans"/>
          <w:sz w:val="20"/>
          <w:szCs w:val="20"/>
        </w:rPr>
        <w:t>Rondvraag &amp; sluiting 16.30 uur</w:t>
      </w:r>
    </w:p>
    <w:p w14:paraId="51C03F8D" w14:textId="77777777" w:rsidR="004B42FF" w:rsidRPr="00922B4A" w:rsidRDefault="004B42FF" w:rsidP="004B42FF">
      <w:pPr>
        <w:pStyle w:val="OpmaakprofielBroodtekst85pt"/>
        <w:tabs>
          <w:tab w:val="left" w:pos="426"/>
        </w:tabs>
        <w:rPr>
          <w:rFonts w:ascii="Open Sans" w:hAnsi="Open Sans" w:cs="Open Sans"/>
          <w:b/>
          <w:sz w:val="20"/>
          <w:szCs w:val="20"/>
        </w:rPr>
      </w:pPr>
    </w:p>
    <w:sectPr w:rsidR="004B42FF" w:rsidRPr="00922B4A" w:rsidSect="00914B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673" w:bottom="476" w:left="1673" w:header="709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E9BA" w14:textId="77777777" w:rsidR="00916E7B" w:rsidRDefault="00916E7B" w:rsidP="00D1151B">
      <w:pPr>
        <w:spacing w:after="0" w:line="240" w:lineRule="auto"/>
      </w:pPr>
      <w:r>
        <w:separator/>
      </w:r>
    </w:p>
  </w:endnote>
  <w:endnote w:type="continuationSeparator" w:id="0">
    <w:p w14:paraId="102A2F0D" w14:textId="77777777" w:rsidR="00916E7B" w:rsidRDefault="00916E7B" w:rsidP="00D1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lan Qua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D5EE8" w14:textId="77777777" w:rsidR="004C7E31" w:rsidRPr="000E4C9B" w:rsidRDefault="004C7E31" w:rsidP="003557DF">
    <w:pPr>
      <w:pStyle w:val="Voettekst"/>
      <w:spacing w:line="240" w:lineRule="exact"/>
      <w:contextualSpacing/>
      <w:jc w:val="center"/>
      <w:rPr>
        <w:rFonts w:ascii="Verdana" w:hAnsi="Verdana"/>
        <w:b/>
        <w:color w:val="007D90"/>
        <w:sz w:val="14"/>
        <w:szCs w:val="14"/>
      </w:rPr>
    </w:pPr>
    <w:r w:rsidRPr="000E4C9B">
      <w:rPr>
        <w:rFonts w:ascii="Verdana" w:hAnsi="Verdana"/>
        <w:color w:val="007D90"/>
        <w:sz w:val="14"/>
        <w:szCs w:val="14"/>
      </w:rPr>
      <w:t xml:space="preserve">POSTADRES </w:t>
    </w:r>
    <w:r w:rsidRPr="000E4C9B">
      <w:rPr>
        <w:rFonts w:ascii="Verdana" w:hAnsi="Verdana"/>
        <w:b/>
        <w:color w:val="007D90"/>
        <w:sz w:val="14"/>
        <w:szCs w:val="14"/>
      </w:rPr>
      <w:t xml:space="preserve">Postbus 2010 / 3440 DA Woerden   </w:t>
    </w:r>
    <w:r w:rsidRPr="000E4C9B">
      <w:rPr>
        <w:rFonts w:ascii="Verdana" w:hAnsi="Verdana"/>
        <w:color w:val="007D90"/>
        <w:sz w:val="14"/>
        <w:szCs w:val="14"/>
      </w:rPr>
      <w:t>TELEFOON</w:t>
    </w:r>
    <w:r w:rsidRPr="000E4C9B">
      <w:rPr>
        <w:rFonts w:ascii="Verdana" w:hAnsi="Verdana"/>
        <w:b/>
        <w:color w:val="007D90"/>
        <w:sz w:val="14"/>
        <w:szCs w:val="14"/>
      </w:rPr>
      <w:t xml:space="preserve"> 088 56 79 100</w:t>
    </w:r>
  </w:p>
  <w:p w14:paraId="55FEAB78" w14:textId="77777777" w:rsidR="004C7E31" w:rsidRPr="00F93956" w:rsidRDefault="004C7E31" w:rsidP="003557DF">
    <w:pPr>
      <w:pStyle w:val="Voettekst"/>
      <w:spacing w:line="240" w:lineRule="exact"/>
      <w:contextualSpacing/>
      <w:jc w:val="center"/>
      <w:rPr>
        <w:rFonts w:ascii="Verdana" w:hAnsi="Verdana"/>
        <w:color w:val="007D90"/>
        <w:sz w:val="16"/>
        <w:szCs w:val="16"/>
        <w:lang w:val="en-GB"/>
      </w:rPr>
    </w:pPr>
    <w:r w:rsidRPr="00F93956">
      <w:rPr>
        <w:rFonts w:ascii="Verdana" w:hAnsi="Verdana"/>
        <w:color w:val="007D90"/>
        <w:sz w:val="14"/>
        <w:szCs w:val="14"/>
        <w:lang w:val="en-GB"/>
      </w:rPr>
      <w:t>EMAIL</w:t>
    </w:r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</w:t>
    </w:r>
    <w:hyperlink r:id="rId1" w:history="1">
      <w:r w:rsidRPr="00F93956">
        <w:rPr>
          <w:rStyle w:val="Hyperlink"/>
          <w:rFonts w:ascii="Verdana" w:hAnsi="Verdana"/>
          <w:b/>
          <w:color w:val="007D90"/>
          <w:sz w:val="14"/>
          <w:szCs w:val="14"/>
          <w:lang w:val="en-GB"/>
        </w:rPr>
        <w:t>info@sazas.nl</w:t>
      </w:r>
    </w:hyperlink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 </w:t>
    </w:r>
    <w:r w:rsidRPr="00F93956">
      <w:rPr>
        <w:rFonts w:ascii="Verdana" w:hAnsi="Verdana"/>
        <w:color w:val="007D90"/>
        <w:sz w:val="14"/>
        <w:szCs w:val="14"/>
        <w:lang w:val="en-GB"/>
      </w:rPr>
      <w:t>WEBSITE</w:t>
    </w:r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</w:t>
    </w:r>
    <w:hyperlink r:id="rId2" w:history="1">
      <w:r w:rsidRPr="00F93956">
        <w:rPr>
          <w:rStyle w:val="Hyperlink"/>
          <w:rFonts w:ascii="Verdana" w:hAnsi="Verdana"/>
          <w:b/>
          <w:color w:val="007D90"/>
          <w:sz w:val="14"/>
          <w:szCs w:val="14"/>
          <w:lang w:val="en-GB"/>
        </w:rPr>
        <w:t>www.sazas.nl</w:t>
      </w:r>
    </w:hyperlink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  </w:t>
    </w:r>
    <w:r w:rsidRPr="00F93956">
      <w:rPr>
        <w:rFonts w:ascii="Verdana" w:hAnsi="Verdana"/>
        <w:color w:val="007D90"/>
        <w:sz w:val="14"/>
        <w:szCs w:val="14"/>
        <w:lang w:val="en-GB"/>
      </w:rPr>
      <w:t>AFM</w:t>
    </w:r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12000634   </w:t>
    </w:r>
    <w:r w:rsidRPr="00F93956">
      <w:rPr>
        <w:rFonts w:ascii="Verdana" w:hAnsi="Verdana"/>
        <w:color w:val="007D90"/>
        <w:sz w:val="14"/>
        <w:szCs w:val="14"/>
        <w:lang w:val="en-GB"/>
      </w:rPr>
      <w:t>KVK</w:t>
    </w:r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41158051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190B" w14:textId="77777777" w:rsidR="004C7E31" w:rsidRPr="000E4C9B" w:rsidRDefault="004C7E31" w:rsidP="00BB7378">
    <w:pPr>
      <w:pStyle w:val="Voettekst"/>
      <w:spacing w:line="240" w:lineRule="exact"/>
      <w:contextualSpacing/>
      <w:jc w:val="center"/>
      <w:rPr>
        <w:rFonts w:ascii="Verdana" w:hAnsi="Verdana"/>
        <w:b/>
        <w:color w:val="007D90"/>
        <w:sz w:val="14"/>
        <w:szCs w:val="14"/>
      </w:rPr>
    </w:pPr>
    <w:r w:rsidRPr="000E4C9B">
      <w:rPr>
        <w:rFonts w:ascii="Verdana" w:hAnsi="Verdana"/>
        <w:color w:val="007D90"/>
        <w:sz w:val="14"/>
        <w:szCs w:val="14"/>
      </w:rPr>
      <w:t xml:space="preserve">POSTADRES </w:t>
    </w:r>
    <w:r w:rsidRPr="000E4C9B">
      <w:rPr>
        <w:rFonts w:ascii="Verdana" w:hAnsi="Verdana"/>
        <w:b/>
        <w:color w:val="007D90"/>
        <w:sz w:val="14"/>
        <w:szCs w:val="14"/>
      </w:rPr>
      <w:t xml:space="preserve">Postbus 2010 / 3440 DA Woerden   </w:t>
    </w:r>
    <w:r w:rsidRPr="000E4C9B">
      <w:rPr>
        <w:rFonts w:ascii="Verdana" w:hAnsi="Verdana"/>
        <w:color w:val="007D90"/>
        <w:sz w:val="14"/>
        <w:szCs w:val="14"/>
      </w:rPr>
      <w:t>TELEFOON</w:t>
    </w:r>
    <w:r w:rsidRPr="000E4C9B">
      <w:rPr>
        <w:rFonts w:ascii="Verdana" w:hAnsi="Verdana"/>
        <w:b/>
        <w:color w:val="007D90"/>
        <w:sz w:val="14"/>
        <w:szCs w:val="14"/>
      </w:rPr>
      <w:t xml:space="preserve"> 088 56 79 100</w:t>
    </w:r>
  </w:p>
  <w:p w14:paraId="27687BD0" w14:textId="77777777" w:rsidR="004C7E31" w:rsidRPr="00F93956" w:rsidRDefault="004C7E31" w:rsidP="00BB7378">
    <w:pPr>
      <w:pStyle w:val="Voettekst"/>
      <w:spacing w:line="240" w:lineRule="exact"/>
      <w:contextualSpacing/>
      <w:jc w:val="center"/>
      <w:rPr>
        <w:rFonts w:ascii="Verdana" w:hAnsi="Verdana"/>
        <w:color w:val="007D90"/>
        <w:sz w:val="16"/>
        <w:szCs w:val="16"/>
        <w:lang w:val="en-GB"/>
      </w:rPr>
    </w:pPr>
    <w:r w:rsidRPr="00F93956">
      <w:rPr>
        <w:rFonts w:ascii="Verdana" w:hAnsi="Verdana"/>
        <w:color w:val="007D90"/>
        <w:sz w:val="14"/>
        <w:szCs w:val="14"/>
        <w:lang w:val="en-GB"/>
      </w:rPr>
      <w:t>EMAIL</w:t>
    </w:r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</w:t>
    </w:r>
    <w:hyperlink r:id="rId1" w:history="1">
      <w:r w:rsidRPr="00F93956">
        <w:rPr>
          <w:rStyle w:val="Hyperlink"/>
          <w:rFonts w:ascii="Verdana" w:hAnsi="Verdana"/>
          <w:b/>
          <w:color w:val="007D90"/>
          <w:sz w:val="14"/>
          <w:szCs w:val="14"/>
          <w:lang w:val="en-GB"/>
        </w:rPr>
        <w:t>info@sazas.nl</w:t>
      </w:r>
    </w:hyperlink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 </w:t>
    </w:r>
    <w:r w:rsidRPr="00F93956">
      <w:rPr>
        <w:rFonts w:ascii="Verdana" w:hAnsi="Verdana"/>
        <w:color w:val="007D90"/>
        <w:sz w:val="14"/>
        <w:szCs w:val="14"/>
        <w:lang w:val="en-GB"/>
      </w:rPr>
      <w:t>WEBSITE</w:t>
    </w:r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</w:t>
    </w:r>
    <w:hyperlink r:id="rId2" w:history="1">
      <w:r w:rsidRPr="00F93956">
        <w:rPr>
          <w:rStyle w:val="Hyperlink"/>
          <w:rFonts w:ascii="Verdana" w:hAnsi="Verdana"/>
          <w:b/>
          <w:color w:val="007D90"/>
          <w:sz w:val="14"/>
          <w:szCs w:val="14"/>
          <w:lang w:val="en-GB"/>
        </w:rPr>
        <w:t>www.sazas.nl</w:t>
      </w:r>
    </w:hyperlink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  </w:t>
    </w:r>
    <w:r w:rsidRPr="00F93956">
      <w:rPr>
        <w:rFonts w:ascii="Verdana" w:hAnsi="Verdana"/>
        <w:color w:val="007D90"/>
        <w:sz w:val="14"/>
        <w:szCs w:val="14"/>
        <w:lang w:val="en-GB"/>
      </w:rPr>
      <w:t>AFM</w:t>
    </w:r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12000634   </w:t>
    </w:r>
    <w:r w:rsidRPr="00F93956">
      <w:rPr>
        <w:rFonts w:ascii="Verdana" w:hAnsi="Verdana"/>
        <w:color w:val="007D90"/>
        <w:sz w:val="14"/>
        <w:szCs w:val="14"/>
        <w:lang w:val="en-GB"/>
      </w:rPr>
      <w:t>KVK</w:t>
    </w:r>
    <w:r w:rsidRPr="00F93956">
      <w:rPr>
        <w:rFonts w:ascii="Verdana" w:hAnsi="Verdana"/>
        <w:b/>
        <w:color w:val="007D90"/>
        <w:sz w:val="14"/>
        <w:szCs w:val="14"/>
        <w:lang w:val="en-GB"/>
      </w:rPr>
      <w:t xml:space="preserve"> 41158051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FFC01" w14:textId="77777777" w:rsidR="00916E7B" w:rsidRDefault="00916E7B" w:rsidP="00D1151B">
      <w:pPr>
        <w:spacing w:after="0" w:line="240" w:lineRule="auto"/>
      </w:pPr>
      <w:r>
        <w:separator/>
      </w:r>
    </w:p>
  </w:footnote>
  <w:footnote w:type="continuationSeparator" w:id="0">
    <w:p w14:paraId="6B77EDB2" w14:textId="77777777" w:rsidR="00916E7B" w:rsidRDefault="00916E7B" w:rsidP="00D1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F3EF" w14:textId="77777777" w:rsidR="004C7E31" w:rsidRDefault="004C7E31" w:rsidP="005C76E9">
    <w:pPr>
      <w:pStyle w:val="Koptekst"/>
      <w:jc w:val="right"/>
    </w:pPr>
  </w:p>
  <w:p w14:paraId="7CB8FF5F" w14:textId="77777777" w:rsidR="004C7E31" w:rsidRDefault="004C7E31" w:rsidP="005C76E9">
    <w:pPr>
      <w:pStyle w:val="Koptekst"/>
      <w:jc w:val="right"/>
    </w:pPr>
  </w:p>
  <w:p w14:paraId="6029E0C3" w14:textId="77777777" w:rsidR="004C7E31" w:rsidRDefault="004C7E31" w:rsidP="005C76E9">
    <w:pPr>
      <w:pStyle w:val="Koptekst"/>
      <w:jc w:val="right"/>
    </w:pPr>
  </w:p>
  <w:p w14:paraId="41A07F6B" w14:textId="77777777" w:rsidR="004C7E31" w:rsidRDefault="004C7E31" w:rsidP="005C76E9">
    <w:pPr>
      <w:pStyle w:val="Koptekst"/>
      <w:jc w:val="righ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5036C1">
      <w:rPr>
        <w:noProof/>
      </w:rPr>
      <w:t>2</w:t>
    </w:r>
    <w:r>
      <w:rPr>
        <w:noProof/>
      </w:rPr>
      <w:fldChar w:fldCharType="end"/>
    </w:r>
    <w:r>
      <w:t>|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036C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6D31" w14:textId="77777777" w:rsidR="004C7E31" w:rsidRPr="000E4C9B" w:rsidRDefault="004C7E31" w:rsidP="00BB7378">
    <w:pPr>
      <w:jc w:val="center"/>
      <w:rPr>
        <w:color w:val="404040" w:themeColor="text1" w:themeTint="BF"/>
      </w:rPr>
    </w:pPr>
    <w:r w:rsidRPr="000E4C9B">
      <w:rPr>
        <w:noProof/>
        <w:color w:val="404040" w:themeColor="text1" w:themeTint="BF"/>
        <w:lang w:eastAsia="nl-NL"/>
      </w:rPr>
      <w:drawing>
        <wp:anchor distT="0" distB="0" distL="114300" distR="114300" simplePos="0" relativeHeight="251659264" behindDoc="0" locked="0" layoutInCell="1" allowOverlap="1" wp14:anchorId="3650B022" wp14:editId="5081CE09">
          <wp:simplePos x="0" y="0"/>
          <wp:positionH relativeFrom="margin">
            <wp:posOffset>1264266</wp:posOffset>
          </wp:positionH>
          <wp:positionV relativeFrom="paragraph">
            <wp:posOffset>-54818</wp:posOffset>
          </wp:positionV>
          <wp:extent cx="3053080" cy="1002665"/>
          <wp:effectExtent l="0" t="0" r="0" b="0"/>
          <wp:wrapTopAndBottom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zas logo 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94" b="27948"/>
                  <a:stretch/>
                </pic:blipFill>
                <pic:spPr bwMode="auto">
                  <a:xfrm>
                    <a:off x="0" y="0"/>
                    <a:ext cx="3053080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54C4"/>
    <w:multiLevelType w:val="hybridMultilevel"/>
    <w:tmpl w:val="C5106D86"/>
    <w:lvl w:ilvl="0" w:tplc="E17835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997"/>
    <w:multiLevelType w:val="hybridMultilevel"/>
    <w:tmpl w:val="37F66502"/>
    <w:lvl w:ilvl="0" w:tplc="B7F6C79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75C0"/>
    <w:multiLevelType w:val="hybridMultilevel"/>
    <w:tmpl w:val="39387D8E"/>
    <w:lvl w:ilvl="0" w:tplc="4B6E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5B7F"/>
    <w:multiLevelType w:val="hybridMultilevel"/>
    <w:tmpl w:val="A33CC452"/>
    <w:lvl w:ilvl="0" w:tplc="C6DED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A483B"/>
    <w:multiLevelType w:val="hybridMultilevel"/>
    <w:tmpl w:val="E926E21C"/>
    <w:lvl w:ilvl="0" w:tplc="A9268C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80451"/>
    <w:multiLevelType w:val="multilevel"/>
    <w:tmpl w:val="9DAAEC3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C440D7"/>
    <w:multiLevelType w:val="hybridMultilevel"/>
    <w:tmpl w:val="85CC84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5950"/>
    <w:multiLevelType w:val="hybridMultilevel"/>
    <w:tmpl w:val="4F782B52"/>
    <w:lvl w:ilvl="0" w:tplc="4B6E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52A5A"/>
    <w:multiLevelType w:val="hybridMultilevel"/>
    <w:tmpl w:val="05DAE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18F4"/>
    <w:multiLevelType w:val="hybridMultilevel"/>
    <w:tmpl w:val="C25CD802"/>
    <w:lvl w:ilvl="0" w:tplc="82D83F7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B03A4"/>
    <w:multiLevelType w:val="hybridMultilevel"/>
    <w:tmpl w:val="6A582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56B52"/>
    <w:multiLevelType w:val="hybridMultilevel"/>
    <w:tmpl w:val="418ADAE0"/>
    <w:lvl w:ilvl="0" w:tplc="74148CF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51A13"/>
    <w:multiLevelType w:val="hybridMultilevel"/>
    <w:tmpl w:val="869A42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1B51"/>
    <w:multiLevelType w:val="hybridMultilevel"/>
    <w:tmpl w:val="21A40C90"/>
    <w:lvl w:ilvl="0" w:tplc="B308D04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A6BB0"/>
    <w:multiLevelType w:val="hybridMultilevel"/>
    <w:tmpl w:val="91C4B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9120">
    <w:abstractNumId w:val="0"/>
  </w:num>
  <w:num w:numId="2" w16cid:durableId="38282970">
    <w:abstractNumId w:val="13"/>
  </w:num>
  <w:num w:numId="3" w16cid:durableId="1607225304">
    <w:abstractNumId w:val="9"/>
  </w:num>
  <w:num w:numId="4" w16cid:durableId="2142185588">
    <w:abstractNumId w:val="14"/>
  </w:num>
  <w:num w:numId="5" w16cid:durableId="639968661">
    <w:abstractNumId w:val="10"/>
  </w:num>
  <w:num w:numId="6" w16cid:durableId="978222301">
    <w:abstractNumId w:val="5"/>
  </w:num>
  <w:num w:numId="7" w16cid:durableId="17244079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990198">
    <w:abstractNumId w:val="11"/>
  </w:num>
  <w:num w:numId="9" w16cid:durableId="957683932">
    <w:abstractNumId w:val="6"/>
  </w:num>
  <w:num w:numId="10" w16cid:durableId="21979681">
    <w:abstractNumId w:val="1"/>
  </w:num>
  <w:num w:numId="11" w16cid:durableId="1511144247">
    <w:abstractNumId w:val="7"/>
  </w:num>
  <w:num w:numId="12" w16cid:durableId="1295333437">
    <w:abstractNumId w:val="2"/>
  </w:num>
  <w:num w:numId="13" w16cid:durableId="1242520477">
    <w:abstractNumId w:val="12"/>
  </w:num>
  <w:num w:numId="14" w16cid:durableId="1060397986">
    <w:abstractNumId w:val="4"/>
  </w:num>
  <w:num w:numId="15" w16cid:durableId="286744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0F"/>
    <w:rsid w:val="00000362"/>
    <w:rsid w:val="00001F49"/>
    <w:rsid w:val="00002DE3"/>
    <w:rsid w:val="0000650F"/>
    <w:rsid w:val="00016AB0"/>
    <w:rsid w:val="00016CFD"/>
    <w:rsid w:val="00025DCF"/>
    <w:rsid w:val="00032CB4"/>
    <w:rsid w:val="0003663C"/>
    <w:rsid w:val="00042BD8"/>
    <w:rsid w:val="00046E2A"/>
    <w:rsid w:val="00052211"/>
    <w:rsid w:val="00063E57"/>
    <w:rsid w:val="00066E73"/>
    <w:rsid w:val="00071B9E"/>
    <w:rsid w:val="000835B1"/>
    <w:rsid w:val="00083F78"/>
    <w:rsid w:val="00095FF1"/>
    <w:rsid w:val="000B144A"/>
    <w:rsid w:val="000B163A"/>
    <w:rsid w:val="000C38AF"/>
    <w:rsid w:val="000C4241"/>
    <w:rsid w:val="000D32DC"/>
    <w:rsid w:val="000E4C9B"/>
    <w:rsid w:val="000F4FF2"/>
    <w:rsid w:val="00101BAA"/>
    <w:rsid w:val="00113D30"/>
    <w:rsid w:val="00120B43"/>
    <w:rsid w:val="001241E4"/>
    <w:rsid w:val="00130ECA"/>
    <w:rsid w:val="00135D00"/>
    <w:rsid w:val="001371B3"/>
    <w:rsid w:val="00137225"/>
    <w:rsid w:val="001373F8"/>
    <w:rsid w:val="00152923"/>
    <w:rsid w:val="00166A68"/>
    <w:rsid w:val="00177782"/>
    <w:rsid w:val="00190BF3"/>
    <w:rsid w:val="00191B20"/>
    <w:rsid w:val="00192CDF"/>
    <w:rsid w:val="00195ECC"/>
    <w:rsid w:val="0019784B"/>
    <w:rsid w:val="001A111C"/>
    <w:rsid w:val="001A2B54"/>
    <w:rsid w:val="001A4E3A"/>
    <w:rsid w:val="001A732B"/>
    <w:rsid w:val="001B0411"/>
    <w:rsid w:val="001B440F"/>
    <w:rsid w:val="001B51AC"/>
    <w:rsid w:val="001B700A"/>
    <w:rsid w:val="001C21BD"/>
    <w:rsid w:val="001C3CB0"/>
    <w:rsid w:val="001C4E45"/>
    <w:rsid w:val="001D2E39"/>
    <w:rsid w:val="001F2EE5"/>
    <w:rsid w:val="001F7B5E"/>
    <w:rsid w:val="00204B09"/>
    <w:rsid w:val="0021272D"/>
    <w:rsid w:val="00214B5F"/>
    <w:rsid w:val="00224CB7"/>
    <w:rsid w:val="00225781"/>
    <w:rsid w:val="00226159"/>
    <w:rsid w:val="002456C5"/>
    <w:rsid w:val="00252FA9"/>
    <w:rsid w:val="0025748E"/>
    <w:rsid w:val="00260FD1"/>
    <w:rsid w:val="00263043"/>
    <w:rsid w:val="0028012F"/>
    <w:rsid w:val="00282779"/>
    <w:rsid w:val="00284490"/>
    <w:rsid w:val="002A3626"/>
    <w:rsid w:val="002A54B5"/>
    <w:rsid w:val="002B02F7"/>
    <w:rsid w:val="002B6BC9"/>
    <w:rsid w:val="002C11CA"/>
    <w:rsid w:val="002C190E"/>
    <w:rsid w:val="002C1A61"/>
    <w:rsid w:val="002C4F40"/>
    <w:rsid w:val="002C5FE1"/>
    <w:rsid w:val="002D74F4"/>
    <w:rsid w:val="002D7B5A"/>
    <w:rsid w:val="002E13FD"/>
    <w:rsid w:val="002E2141"/>
    <w:rsid w:val="002E51EE"/>
    <w:rsid w:val="00303AE1"/>
    <w:rsid w:val="00304726"/>
    <w:rsid w:val="00311919"/>
    <w:rsid w:val="00316644"/>
    <w:rsid w:val="00316E7F"/>
    <w:rsid w:val="00320638"/>
    <w:rsid w:val="00323F28"/>
    <w:rsid w:val="003271EC"/>
    <w:rsid w:val="00331CC2"/>
    <w:rsid w:val="00332694"/>
    <w:rsid w:val="003375FE"/>
    <w:rsid w:val="0034400D"/>
    <w:rsid w:val="003546A2"/>
    <w:rsid w:val="003557DF"/>
    <w:rsid w:val="0036498E"/>
    <w:rsid w:val="00365D25"/>
    <w:rsid w:val="003714E0"/>
    <w:rsid w:val="00371BA9"/>
    <w:rsid w:val="00374C98"/>
    <w:rsid w:val="003840B7"/>
    <w:rsid w:val="003872F5"/>
    <w:rsid w:val="00390504"/>
    <w:rsid w:val="00394826"/>
    <w:rsid w:val="003B1952"/>
    <w:rsid w:val="003B6DC1"/>
    <w:rsid w:val="003C2798"/>
    <w:rsid w:val="003D0B90"/>
    <w:rsid w:val="003D0DD4"/>
    <w:rsid w:val="003D2F67"/>
    <w:rsid w:val="003E29D6"/>
    <w:rsid w:val="003E6DD2"/>
    <w:rsid w:val="003F7224"/>
    <w:rsid w:val="00402322"/>
    <w:rsid w:val="004054EF"/>
    <w:rsid w:val="00416455"/>
    <w:rsid w:val="004201C8"/>
    <w:rsid w:val="004215C6"/>
    <w:rsid w:val="0042442A"/>
    <w:rsid w:val="00426686"/>
    <w:rsid w:val="004417B0"/>
    <w:rsid w:val="004430F1"/>
    <w:rsid w:val="004444A4"/>
    <w:rsid w:val="00446394"/>
    <w:rsid w:val="00447CC2"/>
    <w:rsid w:val="00447F5E"/>
    <w:rsid w:val="00451285"/>
    <w:rsid w:val="00451C97"/>
    <w:rsid w:val="00451D43"/>
    <w:rsid w:val="00452C43"/>
    <w:rsid w:val="004640B2"/>
    <w:rsid w:val="0048099F"/>
    <w:rsid w:val="004819C2"/>
    <w:rsid w:val="00485B51"/>
    <w:rsid w:val="00487D57"/>
    <w:rsid w:val="004921C5"/>
    <w:rsid w:val="004A2DEB"/>
    <w:rsid w:val="004B42FF"/>
    <w:rsid w:val="004C0054"/>
    <w:rsid w:val="004C4AF3"/>
    <w:rsid w:val="004C739D"/>
    <w:rsid w:val="004C7E31"/>
    <w:rsid w:val="004D38A3"/>
    <w:rsid w:val="004E5789"/>
    <w:rsid w:val="004F131F"/>
    <w:rsid w:val="004F1660"/>
    <w:rsid w:val="004F4E99"/>
    <w:rsid w:val="005036C1"/>
    <w:rsid w:val="00503C8B"/>
    <w:rsid w:val="0050663F"/>
    <w:rsid w:val="00512960"/>
    <w:rsid w:val="00513678"/>
    <w:rsid w:val="005430A4"/>
    <w:rsid w:val="005430E3"/>
    <w:rsid w:val="005444DE"/>
    <w:rsid w:val="00561AA9"/>
    <w:rsid w:val="005675E7"/>
    <w:rsid w:val="00571851"/>
    <w:rsid w:val="005732CE"/>
    <w:rsid w:val="00580DA7"/>
    <w:rsid w:val="00586B30"/>
    <w:rsid w:val="005870A6"/>
    <w:rsid w:val="0059426E"/>
    <w:rsid w:val="005A1321"/>
    <w:rsid w:val="005A323F"/>
    <w:rsid w:val="005A7897"/>
    <w:rsid w:val="005B0CAF"/>
    <w:rsid w:val="005B2AE7"/>
    <w:rsid w:val="005B6B31"/>
    <w:rsid w:val="005C3E13"/>
    <w:rsid w:val="005C76E9"/>
    <w:rsid w:val="005D05F0"/>
    <w:rsid w:val="005E1BA8"/>
    <w:rsid w:val="005E790F"/>
    <w:rsid w:val="005F73F5"/>
    <w:rsid w:val="005F7E0B"/>
    <w:rsid w:val="00603799"/>
    <w:rsid w:val="00604F65"/>
    <w:rsid w:val="00616992"/>
    <w:rsid w:val="00620BC1"/>
    <w:rsid w:val="00626106"/>
    <w:rsid w:val="00637C7A"/>
    <w:rsid w:val="00644DEA"/>
    <w:rsid w:val="00654D87"/>
    <w:rsid w:val="0067795A"/>
    <w:rsid w:val="006846CE"/>
    <w:rsid w:val="006868E1"/>
    <w:rsid w:val="00693DDC"/>
    <w:rsid w:val="00695C7E"/>
    <w:rsid w:val="006A1F25"/>
    <w:rsid w:val="006B1C46"/>
    <w:rsid w:val="006B1EFE"/>
    <w:rsid w:val="006B3EAD"/>
    <w:rsid w:val="006B545A"/>
    <w:rsid w:val="006B714B"/>
    <w:rsid w:val="006C3AD5"/>
    <w:rsid w:val="006C7C22"/>
    <w:rsid w:val="006D341B"/>
    <w:rsid w:val="006D3F8A"/>
    <w:rsid w:val="006D4CDD"/>
    <w:rsid w:val="006E1448"/>
    <w:rsid w:val="0070777A"/>
    <w:rsid w:val="00722EFC"/>
    <w:rsid w:val="00724913"/>
    <w:rsid w:val="00726374"/>
    <w:rsid w:val="0073204B"/>
    <w:rsid w:val="0073486F"/>
    <w:rsid w:val="007409D1"/>
    <w:rsid w:val="00743779"/>
    <w:rsid w:val="00751C21"/>
    <w:rsid w:val="00762BD5"/>
    <w:rsid w:val="007750B2"/>
    <w:rsid w:val="0077529E"/>
    <w:rsid w:val="00780AE1"/>
    <w:rsid w:val="00783100"/>
    <w:rsid w:val="007928FB"/>
    <w:rsid w:val="00795A11"/>
    <w:rsid w:val="00797E85"/>
    <w:rsid w:val="007A0EF8"/>
    <w:rsid w:val="007A7306"/>
    <w:rsid w:val="007B3F79"/>
    <w:rsid w:val="007C4110"/>
    <w:rsid w:val="007D3855"/>
    <w:rsid w:val="007D6429"/>
    <w:rsid w:val="007E6DCA"/>
    <w:rsid w:val="007F1A05"/>
    <w:rsid w:val="007F29B0"/>
    <w:rsid w:val="008001C3"/>
    <w:rsid w:val="00800454"/>
    <w:rsid w:val="00803D93"/>
    <w:rsid w:val="008051A7"/>
    <w:rsid w:val="00841AAE"/>
    <w:rsid w:val="00851966"/>
    <w:rsid w:val="008529E0"/>
    <w:rsid w:val="008539C5"/>
    <w:rsid w:val="00857F12"/>
    <w:rsid w:val="00867A19"/>
    <w:rsid w:val="00871728"/>
    <w:rsid w:val="00874282"/>
    <w:rsid w:val="008764E5"/>
    <w:rsid w:val="008841F5"/>
    <w:rsid w:val="00887D10"/>
    <w:rsid w:val="008A02C5"/>
    <w:rsid w:val="008A4378"/>
    <w:rsid w:val="008B0AF2"/>
    <w:rsid w:val="008B555E"/>
    <w:rsid w:val="008B6C49"/>
    <w:rsid w:val="008B6E6C"/>
    <w:rsid w:val="008C0CFF"/>
    <w:rsid w:val="008D2F43"/>
    <w:rsid w:val="008E382F"/>
    <w:rsid w:val="008F3BF9"/>
    <w:rsid w:val="00901303"/>
    <w:rsid w:val="0090222F"/>
    <w:rsid w:val="00906E8C"/>
    <w:rsid w:val="00913A2A"/>
    <w:rsid w:val="0091470D"/>
    <w:rsid w:val="00914B87"/>
    <w:rsid w:val="00916E7B"/>
    <w:rsid w:val="0091742C"/>
    <w:rsid w:val="00922B4A"/>
    <w:rsid w:val="00923282"/>
    <w:rsid w:val="0092697C"/>
    <w:rsid w:val="00931881"/>
    <w:rsid w:val="009344FB"/>
    <w:rsid w:val="00942FCD"/>
    <w:rsid w:val="00945029"/>
    <w:rsid w:val="0096173B"/>
    <w:rsid w:val="00962873"/>
    <w:rsid w:val="00963F6E"/>
    <w:rsid w:val="00970A4E"/>
    <w:rsid w:val="009756B3"/>
    <w:rsid w:val="00976510"/>
    <w:rsid w:val="00982498"/>
    <w:rsid w:val="009A657E"/>
    <w:rsid w:val="009B4D22"/>
    <w:rsid w:val="009B7AAB"/>
    <w:rsid w:val="009C3C8A"/>
    <w:rsid w:val="009D5AF3"/>
    <w:rsid w:val="009D5EEE"/>
    <w:rsid w:val="009D6454"/>
    <w:rsid w:val="009E76BF"/>
    <w:rsid w:val="009F1BDC"/>
    <w:rsid w:val="009F1E52"/>
    <w:rsid w:val="009F2D8B"/>
    <w:rsid w:val="009F4B69"/>
    <w:rsid w:val="00A0509E"/>
    <w:rsid w:val="00A15E00"/>
    <w:rsid w:val="00A278F5"/>
    <w:rsid w:val="00A31205"/>
    <w:rsid w:val="00A3520F"/>
    <w:rsid w:val="00A354B3"/>
    <w:rsid w:val="00A475DB"/>
    <w:rsid w:val="00A6764A"/>
    <w:rsid w:val="00A75330"/>
    <w:rsid w:val="00A8158E"/>
    <w:rsid w:val="00A90F9D"/>
    <w:rsid w:val="00A96786"/>
    <w:rsid w:val="00AA57B6"/>
    <w:rsid w:val="00AA5FB1"/>
    <w:rsid w:val="00AB0753"/>
    <w:rsid w:val="00AB71B8"/>
    <w:rsid w:val="00AC081B"/>
    <w:rsid w:val="00AC7161"/>
    <w:rsid w:val="00AC78D0"/>
    <w:rsid w:val="00AD2045"/>
    <w:rsid w:val="00AE65E2"/>
    <w:rsid w:val="00AE6BBB"/>
    <w:rsid w:val="00AE7BC3"/>
    <w:rsid w:val="00AF31C6"/>
    <w:rsid w:val="00AF5991"/>
    <w:rsid w:val="00B018B7"/>
    <w:rsid w:val="00B01C08"/>
    <w:rsid w:val="00B226D8"/>
    <w:rsid w:val="00B24F4F"/>
    <w:rsid w:val="00B264CC"/>
    <w:rsid w:val="00B33D03"/>
    <w:rsid w:val="00B34F34"/>
    <w:rsid w:val="00B45B7D"/>
    <w:rsid w:val="00B516FD"/>
    <w:rsid w:val="00B53106"/>
    <w:rsid w:val="00B62F91"/>
    <w:rsid w:val="00B67294"/>
    <w:rsid w:val="00B721F5"/>
    <w:rsid w:val="00B76726"/>
    <w:rsid w:val="00B809DB"/>
    <w:rsid w:val="00B84880"/>
    <w:rsid w:val="00B956A2"/>
    <w:rsid w:val="00BA0B98"/>
    <w:rsid w:val="00BA1119"/>
    <w:rsid w:val="00BA76E2"/>
    <w:rsid w:val="00BB1C80"/>
    <w:rsid w:val="00BB7378"/>
    <w:rsid w:val="00BB7891"/>
    <w:rsid w:val="00BD26D5"/>
    <w:rsid w:val="00BD6153"/>
    <w:rsid w:val="00BE42EC"/>
    <w:rsid w:val="00BE6979"/>
    <w:rsid w:val="00BF1D0D"/>
    <w:rsid w:val="00C10253"/>
    <w:rsid w:val="00C13BBC"/>
    <w:rsid w:val="00C13FB0"/>
    <w:rsid w:val="00C1479B"/>
    <w:rsid w:val="00C14986"/>
    <w:rsid w:val="00C25BD8"/>
    <w:rsid w:val="00C25F53"/>
    <w:rsid w:val="00C2780C"/>
    <w:rsid w:val="00C31FAF"/>
    <w:rsid w:val="00C52C53"/>
    <w:rsid w:val="00C60AD5"/>
    <w:rsid w:val="00C71D46"/>
    <w:rsid w:val="00C77854"/>
    <w:rsid w:val="00C8401C"/>
    <w:rsid w:val="00C8683A"/>
    <w:rsid w:val="00C9641D"/>
    <w:rsid w:val="00CA492C"/>
    <w:rsid w:val="00CA6F07"/>
    <w:rsid w:val="00CB487D"/>
    <w:rsid w:val="00CC1973"/>
    <w:rsid w:val="00CC7B9B"/>
    <w:rsid w:val="00CD6A23"/>
    <w:rsid w:val="00CE0CCF"/>
    <w:rsid w:val="00CE3B16"/>
    <w:rsid w:val="00CE7BB2"/>
    <w:rsid w:val="00CF460E"/>
    <w:rsid w:val="00D0354B"/>
    <w:rsid w:val="00D05042"/>
    <w:rsid w:val="00D05526"/>
    <w:rsid w:val="00D104BE"/>
    <w:rsid w:val="00D1151B"/>
    <w:rsid w:val="00D118D0"/>
    <w:rsid w:val="00D14572"/>
    <w:rsid w:val="00D225F3"/>
    <w:rsid w:val="00D263CF"/>
    <w:rsid w:val="00D3210C"/>
    <w:rsid w:val="00D43F30"/>
    <w:rsid w:val="00D462A5"/>
    <w:rsid w:val="00D56587"/>
    <w:rsid w:val="00D66398"/>
    <w:rsid w:val="00D6673E"/>
    <w:rsid w:val="00D70690"/>
    <w:rsid w:val="00D8319F"/>
    <w:rsid w:val="00D941B6"/>
    <w:rsid w:val="00DA0EA7"/>
    <w:rsid w:val="00DA5464"/>
    <w:rsid w:val="00DB25F6"/>
    <w:rsid w:val="00DC5CF8"/>
    <w:rsid w:val="00DC76A6"/>
    <w:rsid w:val="00DD27E1"/>
    <w:rsid w:val="00DD3F65"/>
    <w:rsid w:val="00DD5313"/>
    <w:rsid w:val="00DD7F14"/>
    <w:rsid w:val="00DE0F7F"/>
    <w:rsid w:val="00DE6364"/>
    <w:rsid w:val="00DF14F4"/>
    <w:rsid w:val="00DF2F48"/>
    <w:rsid w:val="00DF2F71"/>
    <w:rsid w:val="00DF7C64"/>
    <w:rsid w:val="00DF7E8D"/>
    <w:rsid w:val="00E024B5"/>
    <w:rsid w:val="00E07370"/>
    <w:rsid w:val="00E10D7C"/>
    <w:rsid w:val="00E12454"/>
    <w:rsid w:val="00E15DE3"/>
    <w:rsid w:val="00E17DE9"/>
    <w:rsid w:val="00E17FF2"/>
    <w:rsid w:val="00E25E3D"/>
    <w:rsid w:val="00E31597"/>
    <w:rsid w:val="00E31C6B"/>
    <w:rsid w:val="00E3651F"/>
    <w:rsid w:val="00E543F9"/>
    <w:rsid w:val="00E55117"/>
    <w:rsid w:val="00E556F7"/>
    <w:rsid w:val="00E56431"/>
    <w:rsid w:val="00E60FF6"/>
    <w:rsid w:val="00E718E7"/>
    <w:rsid w:val="00E734D9"/>
    <w:rsid w:val="00E75C33"/>
    <w:rsid w:val="00E9231B"/>
    <w:rsid w:val="00E93309"/>
    <w:rsid w:val="00E94441"/>
    <w:rsid w:val="00EA27A3"/>
    <w:rsid w:val="00EA310E"/>
    <w:rsid w:val="00EA3C27"/>
    <w:rsid w:val="00EA4398"/>
    <w:rsid w:val="00EA7CA0"/>
    <w:rsid w:val="00EC5452"/>
    <w:rsid w:val="00EE06C3"/>
    <w:rsid w:val="00EF6F60"/>
    <w:rsid w:val="00F00882"/>
    <w:rsid w:val="00F10D4B"/>
    <w:rsid w:val="00F16DCB"/>
    <w:rsid w:val="00F17E27"/>
    <w:rsid w:val="00F21A79"/>
    <w:rsid w:val="00F25C13"/>
    <w:rsid w:val="00F2716C"/>
    <w:rsid w:val="00F361FB"/>
    <w:rsid w:val="00F50DDB"/>
    <w:rsid w:val="00F521A1"/>
    <w:rsid w:val="00F52888"/>
    <w:rsid w:val="00F609E1"/>
    <w:rsid w:val="00F773B2"/>
    <w:rsid w:val="00F9275A"/>
    <w:rsid w:val="00F93956"/>
    <w:rsid w:val="00FB79D2"/>
    <w:rsid w:val="00FC25F2"/>
    <w:rsid w:val="00FC28BB"/>
    <w:rsid w:val="00FD393C"/>
    <w:rsid w:val="00FD4769"/>
    <w:rsid w:val="00FD4EA0"/>
    <w:rsid w:val="00FD7294"/>
    <w:rsid w:val="00FE30A5"/>
    <w:rsid w:val="00FE38D3"/>
    <w:rsid w:val="00FF040A"/>
    <w:rsid w:val="00FF1CC6"/>
    <w:rsid w:val="00FF2AD4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0DC2"/>
  <w15:docId w15:val="{37CF31E8-8896-4AEB-B280-53A1A22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1C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15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1151B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115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1151B"/>
    <w:rPr>
      <w:sz w:val="22"/>
      <w:szCs w:val="22"/>
      <w:lang w:eastAsia="en-US"/>
    </w:rPr>
  </w:style>
  <w:style w:type="character" w:customStyle="1" w:styleId="Opmaakprofiel85pt">
    <w:name w:val="Opmaakprofiel 85 pt"/>
    <w:basedOn w:val="Standaardalinea-lettertype"/>
    <w:rsid w:val="0000650F"/>
    <w:rPr>
      <w:sz w:val="18"/>
    </w:rPr>
  </w:style>
  <w:style w:type="paragraph" w:customStyle="1" w:styleId="OpmaakprofielBroodtekst85pt">
    <w:name w:val="Opmaakprofiel Broodtekst + 85 pt"/>
    <w:basedOn w:val="Standaard"/>
    <w:rsid w:val="0000650F"/>
    <w:pPr>
      <w:spacing w:after="0" w:line="240" w:lineRule="atLeast"/>
    </w:pPr>
    <w:rPr>
      <w:rFonts w:ascii="Arial" w:eastAsia="Times New Roman" w:hAnsi="Arial" w:cs="Relan Quay"/>
      <w:spacing w:val="10"/>
      <w:sz w:val="18"/>
      <w:szCs w:val="19"/>
      <w:lang w:eastAsia="nl-NL"/>
    </w:rPr>
  </w:style>
  <w:style w:type="character" w:customStyle="1" w:styleId="Opmaakprofiel85ptVet">
    <w:name w:val="Opmaakprofiel 85 pt Vet"/>
    <w:basedOn w:val="Standaardalinea-lettertype"/>
    <w:rsid w:val="0000650F"/>
    <w:rPr>
      <w:b/>
      <w:bCs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C7A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6B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B6B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B6B3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6B31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416455"/>
    <w:pPr>
      <w:spacing w:after="0" w:line="240" w:lineRule="auto"/>
      <w:ind w:left="720"/>
    </w:pPr>
    <w:rPr>
      <w:rFonts w:eastAsiaTheme="minorHAnsi"/>
    </w:rPr>
  </w:style>
  <w:style w:type="paragraph" w:customStyle="1" w:styleId="Default">
    <w:name w:val="Default"/>
    <w:rsid w:val="004430F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2328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137225"/>
    <w:rPr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3271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zas.nl" TargetMode="External"/><Relationship Id="rId1" Type="http://schemas.openxmlformats.org/officeDocument/2006/relationships/hyperlink" Target="mailto:info@sazas.n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zas.nl" TargetMode="External"/><Relationship Id="rId1" Type="http://schemas.openxmlformats.org/officeDocument/2006/relationships/hyperlink" Target="mailto:info@sazas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A4FD-8186-45A3-9EE2-2B0D73F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Tusveld, Karin</dc:creator>
  <cp:lastModifiedBy>Karin Tusveld</cp:lastModifiedBy>
  <cp:revision>4</cp:revision>
  <cp:lastPrinted>2019-05-09T07:13:00Z</cp:lastPrinted>
  <dcterms:created xsi:type="dcterms:W3CDTF">2025-05-13T12:55:00Z</dcterms:created>
  <dcterms:modified xsi:type="dcterms:W3CDTF">2025-05-13T12:59:00Z</dcterms:modified>
</cp:coreProperties>
</file>